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21F5B">
      <w:pPr>
        <w:pStyle w:val="4"/>
        <w:widowControl w:val="0"/>
        <w:jc w:val="both"/>
        <w:rPr>
          <w:rFonts w:hint="default" w:ascii="Times New Roman" w:hAnsi="Times New Roman" w:eastAsia="黑体" w:cs="Times New Roman"/>
          <w:color w:val="auto"/>
          <w:sz w:val="33"/>
          <w:szCs w:val="33"/>
          <w:lang w:val="en-US" w:eastAsia="zh-CN"/>
        </w:rPr>
      </w:pPr>
      <w:r>
        <w:rPr>
          <w:rFonts w:hint="eastAsia" w:ascii="Times New Roman" w:hAnsi="Times New Roman" w:eastAsia="黑体" w:cs="Times New Roman"/>
          <w:color w:val="auto"/>
          <w:sz w:val="33"/>
          <w:szCs w:val="33"/>
          <w:lang w:val="en-US" w:eastAsia="zh-CN"/>
        </w:rPr>
        <w:t>附件4</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735"/>
        <w:gridCol w:w="840"/>
        <w:gridCol w:w="2295"/>
        <w:gridCol w:w="1260"/>
        <w:gridCol w:w="1133"/>
        <w:gridCol w:w="1345"/>
        <w:gridCol w:w="5"/>
      </w:tblGrid>
      <w:tr w14:paraId="0305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8" w:type="dxa"/>
            <w:gridSpan w:val="8"/>
            <w:tcBorders>
              <w:tl2br w:val="nil"/>
              <w:tr2bl w:val="nil"/>
            </w:tcBorders>
            <w:noWrap w:val="0"/>
            <w:vAlign w:val="center"/>
          </w:tcPr>
          <w:p w14:paraId="48595E8D">
            <w:pPr>
              <w:pStyle w:val="5"/>
              <w:kinsoku/>
              <w:autoSpaceDE/>
              <w:autoSpaceDN w:val="0"/>
              <w:jc w:val="center"/>
              <w:textAlignment w:val="center"/>
              <w:rPr>
                <w:rFonts w:hint="eastAsia" w:ascii="方正小标宋简体" w:hAnsi="宋体" w:eastAsia="方正小标宋简体" w:cs="方正小标宋简体"/>
                <w:i w:val="0"/>
                <w:snapToGrid/>
                <w:color w:val="auto"/>
                <w:sz w:val="44"/>
                <w:szCs w:val="44"/>
                <w:u w:val="none"/>
                <w:lang w:eastAsia="zh-CN"/>
              </w:rPr>
            </w:pPr>
            <w:bookmarkStart w:id="0" w:name="_GoBack"/>
            <w:r>
              <w:rPr>
                <w:rFonts w:hint="eastAsia" w:ascii="方正小标宋简体" w:hAnsi="宋体" w:eastAsia="方正小标宋简体" w:cs="方正小标宋简体"/>
                <w:i w:val="0"/>
                <w:snapToGrid/>
                <w:color w:val="auto"/>
                <w:sz w:val="44"/>
                <w:szCs w:val="44"/>
                <w:u w:val="none"/>
                <w:lang w:val="en-US" w:eastAsia="zh-CN"/>
              </w:rPr>
              <w:t>省级</w:t>
            </w:r>
            <w:r>
              <w:rPr>
                <w:rFonts w:hint="eastAsia" w:ascii="方正小标宋简体" w:hAnsi="宋体" w:eastAsia="方正小标宋简体" w:cs="方正小标宋简体"/>
                <w:i w:val="0"/>
                <w:snapToGrid/>
                <w:color w:val="auto"/>
                <w:sz w:val="44"/>
                <w:szCs w:val="44"/>
                <w:u w:val="none"/>
                <w:lang w:eastAsia="zh-CN"/>
              </w:rPr>
              <w:t>外经贸发展专项资金绩效目标表</w:t>
            </w:r>
          </w:p>
          <w:bookmarkEnd w:id="0"/>
          <w:p w14:paraId="47A318CC">
            <w:pPr>
              <w:pStyle w:val="5"/>
              <w:kinsoku/>
              <w:autoSpaceDE/>
              <w:autoSpaceDN w:val="0"/>
              <w:jc w:val="center"/>
              <w:textAlignment w:val="center"/>
              <w:rPr>
                <w:rFonts w:hint="eastAsia" w:ascii="仿宋" w:hAnsi="宋体" w:eastAsia="仿宋" w:cs="仿宋"/>
                <w:b w:val="0"/>
                <w:i w:val="0"/>
                <w:snapToGrid/>
                <w:color w:val="auto"/>
                <w:sz w:val="32"/>
                <w:szCs w:val="32"/>
                <w:u w:val="none"/>
                <w:lang w:eastAsia="zh-CN"/>
              </w:rPr>
            </w:pPr>
            <w:r>
              <w:rPr>
                <w:rFonts w:hint="eastAsia" w:ascii="仿宋" w:hAnsi="宋体" w:eastAsia="仿宋" w:cs="仿宋"/>
                <w:b w:val="0"/>
                <w:i w:val="0"/>
                <w:snapToGrid/>
                <w:color w:val="auto"/>
                <w:sz w:val="32"/>
                <w:szCs w:val="32"/>
                <w:u w:val="none"/>
                <w:lang w:eastAsia="zh-CN"/>
              </w:rPr>
              <w:t xml:space="preserve">   </w:t>
            </w:r>
          </w:p>
        </w:tc>
      </w:tr>
      <w:tr w14:paraId="33FF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C895A">
            <w:pPr>
              <w:pStyle w:val="5"/>
              <w:kinsoku/>
              <w:autoSpaceDE/>
              <w:autoSpaceDN w:val="0"/>
              <w:jc w:val="center"/>
              <w:textAlignment w:val="center"/>
              <w:rPr>
                <w:rFonts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项目单位</w:t>
            </w:r>
            <w:r>
              <w:rPr>
                <w:rFonts w:ascii="宋体" w:hAnsi="宋体" w:eastAsia="宋体"/>
                <w:b w:val="0"/>
                <w:i w:val="0"/>
                <w:snapToGrid/>
                <w:color w:val="auto"/>
                <w:sz w:val="18"/>
                <w:u w:val="none"/>
                <w:lang w:eastAsia="zh-CN"/>
              </w:rPr>
              <w:t>名称</w:t>
            </w:r>
          </w:p>
        </w:tc>
        <w:tc>
          <w:tcPr>
            <w:tcW w:w="3870"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14:paraId="0EF3EDA8">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 xml:space="preserve"> </w:t>
            </w:r>
          </w:p>
        </w:tc>
        <w:tc>
          <w:tcPr>
            <w:tcW w:w="1260" w:type="dxa"/>
            <w:tcBorders>
              <w:top w:val="single" w:color="000000" w:sz="4" w:space="0"/>
              <w:left w:val="single" w:color="auto" w:sz="4" w:space="0"/>
              <w:bottom w:val="single" w:color="000000" w:sz="4" w:space="0"/>
              <w:right w:val="single" w:color="auto" w:sz="4" w:space="0"/>
              <w:tl2br w:val="nil"/>
              <w:tr2bl w:val="nil"/>
            </w:tcBorders>
            <w:noWrap w:val="0"/>
            <w:vAlign w:val="center"/>
          </w:tcPr>
          <w:p w14:paraId="1DF34466">
            <w:pPr>
              <w:pStyle w:val="5"/>
              <w:kinsoku/>
              <w:autoSpaceDE/>
              <w:autoSpaceDN w:val="0"/>
              <w:jc w:val="center"/>
              <w:textAlignment w:val="center"/>
              <w:rPr>
                <w:rFonts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项目名称</w:t>
            </w:r>
          </w:p>
        </w:tc>
        <w:tc>
          <w:tcPr>
            <w:tcW w:w="2483"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14:paraId="62B21A18">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5A00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977DF">
            <w:pPr>
              <w:pStyle w:val="5"/>
              <w:kinsoku/>
              <w:autoSpaceDE/>
              <w:autoSpaceDN w:val="0"/>
              <w:jc w:val="center"/>
              <w:textAlignment w:val="center"/>
              <w:rPr>
                <w:rFonts w:hint="eastAsia"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所在地</w:t>
            </w:r>
          </w:p>
          <w:p w14:paraId="3F7E9A7F">
            <w:pPr>
              <w:pStyle w:val="5"/>
              <w:kinsoku/>
              <w:autoSpaceDE/>
              <w:autoSpaceDN w:val="0"/>
              <w:jc w:val="center"/>
              <w:textAlignment w:val="center"/>
              <w:rPr>
                <w:rFonts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名称</w:t>
            </w:r>
          </w:p>
        </w:tc>
        <w:tc>
          <w:tcPr>
            <w:tcW w:w="387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E3638">
            <w:pPr>
              <w:pStyle w:val="5"/>
              <w:kinsoku/>
              <w:autoSpaceDE/>
              <w:autoSpaceDN w:val="0"/>
              <w:jc w:val="center"/>
              <w:textAlignment w:val="center"/>
              <w:rPr>
                <w:rFonts w:ascii="宋体" w:hAnsi="宋体" w:eastAsia="宋体"/>
                <w:b w:val="0"/>
                <w:i w:val="0"/>
                <w:snapToGrid/>
                <w:color w:val="auto"/>
                <w:sz w:val="18"/>
                <w:u w:val="none"/>
                <w:lang w:eastAsia="zh-CN"/>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7B2C3">
            <w:pPr>
              <w:pStyle w:val="5"/>
              <w:kinsoku/>
              <w:autoSpaceDE/>
              <w:autoSpaceDN w:val="0"/>
              <w:jc w:val="center"/>
              <w:textAlignment w:val="center"/>
              <w:rPr>
                <w:rFonts w:hint="eastAsia"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申请金额</w:t>
            </w:r>
          </w:p>
          <w:p w14:paraId="405266EF">
            <w:pPr>
              <w:pStyle w:val="5"/>
              <w:kinsoku/>
              <w:autoSpaceDE/>
              <w:autoSpaceDN w:val="0"/>
              <w:jc w:val="center"/>
              <w:textAlignment w:val="center"/>
              <w:rPr>
                <w:rFonts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（万元）</w:t>
            </w:r>
          </w:p>
        </w:tc>
        <w:tc>
          <w:tcPr>
            <w:tcW w:w="24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F2209">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43FA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42353">
            <w:pPr>
              <w:pStyle w:val="5"/>
              <w:kinsoku/>
              <w:autoSpaceDE/>
              <w:autoSpaceDN w:val="0"/>
              <w:jc w:val="center"/>
              <w:textAlignment w:val="center"/>
              <w:rPr>
                <w:rFonts w:ascii="宋体" w:hAnsi="宋体" w:eastAsia="宋体"/>
                <w:b w:val="0"/>
                <w:i w:val="0"/>
                <w:snapToGrid/>
                <w:color w:val="auto"/>
                <w:sz w:val="18"/>
                <w:u w:val="none"/>
                <w:lang w:eastAsia="zh-CN"/>
              </w:rPr>
            </w:pPr>
            <w:r>
              <w:rPr>
                <w:rFonts w:hint="eastAsia" w:ascii="宋体" w:hAnsi="宋体" w:eastAsia="宋体"/>
                <w:b w:val="0"/>
                <w:i w:val="0"/>
                <w:snapToGrid/>
                <w:color w:val="auto"/>
                <w:sz w:val="18"/>
                <w:u w:val="none"/>
                <w:lang w:eastAsia="zh-CN"/>
              </w:rPr>
              <w:t>年度</w:t>
            </w:r>
            <w:r>
              <w:rPr>
                <w:rFonts w:ascii="宋体" w:hAnsi="宋体" w:eastAsia="宋体"/>
                <w:b w:val="0"/>
                <w:i w:val="0"/>
                <w:snapToGrid/>
                <w:color w:val="auto"/>
                <w:sz w:val="18"/>
                <w:u w:val="none"/>
                <w:lang w:eastAsia="zh-CN"/>
              </w:rPr>
              <w:t>目标</w:t>
            </w:r>
          </w:p>
        </w:tc>
        <w:tc>
          <w:tcPr>
            <w:tcW w:w="7613" w:type="dxa"/>
            <w:gridSpan w:val="7"/>
            <w:tcBorders>
              <w:top w:val="single" w:color="000000" w:sz="4" w:space="0"/>
              <w:bottom w:val="single" w:color="000000" w:sz="4" w:space="0"/>
              <w:right w:val="single" w:color="000000" w:sz="4" w:space="0"/>
              <w:tl2br w:val="nil"/>
              <w:tr2bl w:val="nil"/>
            </w:tcBorders>
            <w:noWrap w:val="0"/>
            <w:vAlign w:val="center"/>
          </w:tcPr>
          <w:p w14:paraId="746329CC">
            <w:pPr>
              <w:pStyle w:val="5"/>
              <w:kinsoku/>
              <w:autoSpaceDE/>
              <w:autoSpaceDN w:val="0"/>
              <w:jc w:val="left"/>
              <w:textAlignment w:val="center"/>
              <w:rPr>
                <w:rFonts w:hint="eastAsia" w:ascii="宋体" w:hAnsi="宋体"/>
                <w:b w:val="0"/>
                <w:i w:val="0"/>
                <w:snapToGrid/>
                <w:color w:val="FF0000"/>
                <w:sz w:val="18"/>
                <w:u w:val="none"/>
                <w:lang w:val="en-US" w:eastAsia="zh-CN"/>
              </w:rPr>
            </w:pPr>
            <w:r>
              <w:rPr>
                <w:rFonts w:hint="eastAsia" w:ascii="宋体" w:hAnsi="宋体"/>
                <w:b w:val="0"/>
                <w:i w:val="0"/>
                <w:snapToGrid/>
                <w:color w:val="FF0000"/>
                <w:sz w:val="18"/>
                <w:u w:val="none"/>
                <w:lang w:val="en-US" w:eastAsia="zh-CN"/>
              </w:rPr>
              <w:t>目标1：企业用工人数增加</w:t>
            </w:r>
          </w:p>
          <w:p w14:paraId="57D0AE46">
            <w:pPr>
              <w:pStyle w:val="5"/>
              <w:kinsoku/>
              <w:autoSpaceDE/>
              <w:autoSpaceDN w:val="0"/>
              <w:jc w:val="left"/>
              <w:textAlignment w:val="center"/>
              <w:rPr>
                <w:rFonts w:hint="default" w:ascii="宋体" w:hAnsi="宋体"/>
                <w:b w:val="0"/>
                <w:i w:val="0"/>
                <w:snapToGrid/>
                <w:color w:val="auto"/>
                <w:sz w:val="18"/>
                <w:u w:val="none"/>
                <w:lang w:val="en-US" w:eastAsia="zh-CN"/>
              </w:rPr>
            </w:pPr>
            <w:r>
              <w:rPr>
                <w:rFonts w:hint="eastAsia" w:ascii="宋体" w:hAnsi="宋体"/>
                <w:b w:val="0"/>
                <w:i w:val="0"/>
                <w:snapToGrid/>
                <w:color w:val="FF0000"/>
                <w:sz w:val="18"/>
                <w:u w:val="none"/>
                <w:lang w:val="en-US" w:eastAsia="zh-CN"/>
              </w:rPr>
              <w:t>目标2：外贸进出口额相较前一年度增加</w:t>
            </w:r>
          </w:p>
        </w:tc>
      </w:tr>
      <w:tr w14:paraId="307F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0" w:hRule="atLeast"/>
        </w:trPr>
        <w:tc>
          <w:tcPr>
            <w:tcW w:w="1035" w:type="dxa"/>
            <w:vMerge w:val="restart"/>
            <w:tcBorders>
              <w:left w:val="single" w:color="000000" w:sz="4" w:space="0"/>
              <w:right w:val="single" w:color="000000" w:sz="4" w:space="0"/>
              <w:tl2br w:val="nil"/>
              <w:tr2bl w:val="nil"/>
            </w:tcBorders>
            <w:noWrap w:val="0"/>
            <w:vAlign w:val="center"/>
          </w:tcPr>
          <w:p w14:paraId="6611BB20">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绩</w:t>
            </w:r>
          </w:p>
          <w:p w14:paraId="51D8BFD7">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效</w:t>
            </w:r>
          </w:p>
          <w:p w14:paraId="14523F64">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指</w:t>
            </w:r>
          </w:p>
          <w:p w14:paraId="27101FC8">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标</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47670">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一级指标</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923BB">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二级</w:t>
            </w:r>
          </w:p>
          <w:p w14:paraId="23E92D10">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指标</w:t>
            </w: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B2346">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三级指标</w:t>
            </w: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C8352">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指标值</w:t>
            </w:r>
          </w:p>
        </w:tc>
      </w:tr>
      <w:tr w14:paraId="3F1C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0" w:hRule="atLeast"/>
        </w:trPr>
        <w:tc>
          <w:tcPr>
            <w:tcW w:w="1035" w:type="dxa"/>
            <w:vMerge w:val="continue"/>
            <w:tcBorders>
              <w:left w:val="single" w:color="000000" w:sz="4" w:space="0"/>
              <w:right w:val="single" w:color="000000" w:sz="4" w:space="0"/>
              <w:tl2br w:val="nil"/>
              <w:tr2bl w:val="nil"/>
            </w:tcBorders>
            <w:noWrap w:val="0"/>
            <w:vAlign w:val="center"/>
          </w:tcPr>
          <w:p w14:paraId="2B970809">
            <w:pPr>
              <w:pStyle w:val="5"/>
              <w:rPr>
                <w:color w:val="auto"/>
              </w:rPr>
            </w:pPr>
          </w:p>
        </w:tc>
        <w:tc>
          <w:tcPr>
            <w:tcW w:w="735" w:type="dxa"/>
            <w:vMerge w:val="restart"/>
            <w:tcBorders>
              <w:top w:val="single" w:color="000000" w:sz="4" w:space="0"/>
              <w:left w:val="single" w:color="000000" w:sz="4" w:space="0"/>
              <w:right w:val="single" w:color="000000" w:sz="4" w:space="0"/>
              <w:tl2br w:val="nil"/>
              <w:tr2bl w:val="nil"/>
            </w:tcBorders>
            <w:noWrap w:val="0"/>
            <w:vAlign w:val="center"/>
          </w:tcPr>
          <w:p w14:paraId="22DC9E7C">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产出指标</w:t>
            </w:r>
          </w:p>
        </w:tc>
        <w:tc>
          <w:tcPr>
            <w:tcW w:w="8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17B83">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数量</w:t>
            </w:r>
          </w:p>
          <w:p w14:paraId="2F4989CA">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指标</w:t>
            </w:r>
          </w:p>
        </w:tc>
        <w:tc>
          <w:tcPr>
            <w:tcW w:w="4688" w:type="dxa"/>
            <w:gridSpan w:val="3"/>
            <w:tcBorders>
              <w:tl2br w:val="nil"/>
              <w:tr2bl w:val="nil"/>
            </w:tcBorders>
            <w:noWrap w:val="0"/>
            <w:vAlign w:val="center"/>
          </w:tcPr>
          <w:p w14:paraId="6FC1BD71">
            <w:pPr>
              <w:pStyle w:val="5"/>
              <w:kinsoku/>
              <w:autoSpaceDE/>
              <w:autoSpaceDN w:val="0"/>
              <w:jc w:val="left"/>
              <w:textAlignment w:val="center"/>
              <w:rPr>
                <w:rFonts w:ascii="宋体" w:hAnsi="宋体" w:eastAsia="宋体"/>
                <w:b w:val="0"/>
                <w:i w:val="0"/>
                <w:snapToGrid/>
                <w:color w:val="auto"/>
                <w:sz w:val="18"/>
                <w:u w:val="none"/>
                <w:lang w:eastAsia="zh-CN"/>
              </w:rPr>
            </w:pPr>
            <w:r>
              <w:rPr>
                <w:rFonts w:hint="eastAsia" w:ascii="宋体" w:hAnsi="宋体"/>
                <w:b w:val="0"/>
                <w:i w:val="0"/>
                <w:snapToGrid/>
                <w:color w:val="FF0000"/>
                <w:sz w:val="18"/>
                <w:u w:val="none"/>
                <w:lang w:val="en-US" w:eastAsia="zh-CN"/>
              </w:rPr>
              <w:t>企业用工人数增加</w:t>
            </w:r>
            <w:r>
              <w:rPr>
                <w:rFonts w:hint="eastAsia" w:ascii="宋体" w:hAnsi="宋体"/>
                <w:b w:val="0"/>
                <w:i w:val="0"/>
                <w:snapToGrid/>
                <w:color w:val="FF0000"/>
                <w:sz w:val="18"/>
                <w:u w:val="none"/>
                <w:lang w:eastAsia="zh-CN"/>
              </w:rPr>
              <w:t>（</w:t>
            </w:r>
            <w:r>
              <w:rPr>
                <w:rFonts w:hint="eastAsia" w:ascii="宋体" w:hAnsi="宋体"/>
                <w:b w:val="0"/>
                <w:i w:val="0"/>
                <w:snapToGrid/>
                <w:color w:val="FF0000"/>
                <w:sz w:val="18"/>
                <w:u w:val="none"/>
                <w:lang w:val="en-US" w:eastAsia="zh-CN"/>
              </w:rPr>
              <w:t>人</w:t>
            </w:r>
            <w:r>
              <w:rPr>
                <w:rFonts w:hint="eastAsia" w:ascii="宋体" w:hAnsi="宋体"/>
                <w:b w:val="0"/>
                <w:i w:val="0"/>
                <w:snapToGrid/>
                <w:color w:val="FF0000"/>
                <w:sz w:val="18"/>
                <w:u w:val="none"/>
                <w:lang w:eastAsia="zh-CN"/>
              </w:rPr>
              <w:t>）</w:t>
            </w: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D6F5C">
            <w:pPr>
              <w:pStyle w:val="5"/>
              <w:kinsoku/>
              <w:autoSpaceDE/>
              <w:autoSpaceDN w:val="0"/>
              <w:jc w:val="center"/>
              <w:textAlignment w:val="center"/>
              <w:rPr>
                <w:rFonts w:hint="default" w:ascii="宋体" w:hAnsi="宋体"/>
                <w:b w:val="0"/>
                <w:i w:val="0"/>
                <w:snapToGrid/>
                <w:color w:val="FF0000"/>
                <w:sz w:val="18"/>
                <w:u w:val="none"/>
                <w:lang w:val="en-US" w:eastAsia="zh-CN"/>
              </w:rPr>
            </w:pPr>
            <w:r>
              <w:rPr>
                <w:rFonts w:hint="eastAsia" w:ascii="宋体" w:hAnsi="宋体"/>
                <w:b w:val="0"/>
                <w:i w:val="0"/>
                <w:snapToGrid/>
                <w:color w:val="FF0000"/>
                <w:sz w:val="18"/>
                <w:u w:val="none"/>
                <w:lang w:val="en-US" w:eastAsia="zh-CN"/>
              </w:rPr>
              <w:t>2</w:t>
            </w:r>
          </w:p>
        </w:tc>
      </w:tr>
      <w:tr w14:paraId="03C6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0" w:hRule="atLeast"/>
        </w:trPr>
        <w:tc>
          <w:tcPr>
            <w:tcW w:w="1035" w:type="dxa"/>
            <w:vMerge w:val="continue"/>
            <w:tcBorders>
              <w:left w:val="single" w:color="000000" w:sz="4" w:space="0"/>
              <w:right w:val="single" w:color="000000" w:sz="4" w:space="0"/>
              <w:tl2br w:val="nil"/>
              <w:tr2bl w:val="nil"/>
            </w:tcBorders>
            <w:noWrap w:val="0"/>
            <w:vAlign w:val="center"/>
          </w:tcPr>
          <w:p w14:paraId="5E7B5CEC">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57924C61">
            <w:pPr>
              <w:pStyle w:val="5"/>
              <w:rPr>
                <w:color w:val="auto"/>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DEA7B">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ACCFE">
            <w:pPr>
              <w:pStyle w:val="5"/>
              <w:kinsoku/>
              <w:autoSpaceDE/>
              <w:autoSpaceDN w:val="0"/>
              <w:jc w:val="left"/>
              <w:textAlignment w:val="center"/>
              <w:rPr>
                <w:rFonts w:hint="default" w:ascii="宋体" w:hAnsi="宋体" w:eastAsia="宋体"/>
                <w:b w:val="0"/>
                <w:i w:val="0"/>
                <w:snapToGrid/>
                <w:color w:val="auto"/>
                <w:sz w:val="18"/>
                <w:u w:val="none"/>
                <w:lang w:val="en-US" w:eastAsia="zh-CN"/>
              </w:rPr>
            </w:pPr>
            <w:r>
              <w:rPr>
                <w:rFonts w:hint="eastAsia" w:ascii="宋体" w:hAnsi="宋体"/>
                <w:b w:val="0"/>
                <w:i w:val="0"/>
                <w:snapToGrid/>
                <w:color w:val="FF0000"/>
                <w:sz w:val="18"/>
                <w:u w:val="none"/>
                <w:lang w:val="en-US" w:eastAsia="zh-CN"/>
              </w:rPr>
              <w:t>外贸进出口额相较前一年度增加（%）</w:t>
            </w: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3DA39">
            <w:pPr>
              <w:pStyle w:val="5"/>
              <w:kinsoku/>
              <w:autoSpaceDE/>
              <w:autoSpaceDN w:val="0"/>
              <w:jc w:val="center"/>
              <w:textAlignment w:val="center"/>
              <w:rPr>
                <w:rFonts w:hint="default" w:ascii="宋体" w:hAnsi="宋体"/>
                <w:b w:val="0"/>
                <w:i w:val="0"/>
                <w:snapToGrid/>
                <w:color w:val="FF0000"/>
                <w:sz w:val="18"/>
                <w:u w:val="none"/>
                <w:lang w:val="en-US" w:eastAsia="zh-CN"/>
              </w:rPr>
            </w:pPr>
            <w:r>
              <w:rPr>
                <w:rFonts w:hint="eastAsia" w:ascii="宋体" w:hAnsi="宋体"/>
                <w:b w:val="0"/>
                <w:i w:val="0"/>
                <w:snapToGrid/>
                <w:color w:val="FF0000"/>
                <w:sz w:val="18"/>
                <w:u w:val="none"/>
                <w:lang w:val="en-US" w:eastAsia="zh-CN"/>
              </w:rPr>
              <w:t>10</w:t>
            </w:r>
          </w:p>
        </w:tc>
      </w:tr>
      <w:tr w14:paraId="0559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5" w:hRule="atLeast"/>
        </w:trPr>
        <w:tc>
          <w:tcPr>
            <w:tcW w:w="1035" w:type="dxa"/>
            <w:vMerge w:val="continue"/>
            <w:tcBorders>
              <w:left w:val="single" w:color="000000" w:sz="4" w:space="0"/>
              <w:right w:val="single" w:color="000000" w:sz="4" w:space="0"/>
              <w:tl2br w:val="nil"/>
              <w:tr2bl w:val="nil"/>
            </w:tcBorders>
            <w:noWrap w:val="0"/>
            <w:vAlign w:val="center"/>
          </w:tcPr>
          <w:p w14:paraId="76C53B0E">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1C5F0D9A">
            <w:pPr>
              <w:pStyle w:val="5"/>
              <w:rPr>
                <w:color w:val="auto"/>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BD9C3">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5B6B7">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3D24B">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28F8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0" w:hRule="atLeast"/>
        </w:trPr>
        <w:tc>
          <w:tcPr>
            <w:tcW w:w="1035" w:type="dxa"/>
            <w:vMerge w:val="continue"/>
            <w:tcBorders>
              <w:left w:val="single" w:color="000000" w:sz="4" w:space="0"/>
              <w:right w:val="single" w:color="000000" w:sz="4" w:space="0"/>
              <w:tl2br w:val="nil"/>
              <w:tr2bl w:val="nil"/>
            </w:tcBorders>
            <w:noWrap w:val="0"/>
            <w:vAlign w:val="center"/>
          </w:tcPr>
          <w:p w14:paraId="18DB6583">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6AC8B10C">
            <w:pPr>
              <w:pStyle w:val="5"/>
              <w:rPr>
                <w:color w:val="auto"/>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53E7B">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3EAD4">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4D7C8">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03EE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0" w:hRule="atLeast"/>
        </w:trPr>
        <w:tc>
          <w:tcPr>
            <w:tcW w:w="1035" w:type="dxa"/>
            <w:vMerge w:val="continue"/>
            <w:tcBorders>
              <w:left w:val="single" w:color="000000" w:sz="4" w:space="0"/>
              <w:right w:val="single" w:color="000000" w:sz="4" w:space="0"/>
              <w:tl2br w:val="nil"/>
              <w:tr2bl w:val="nil"/>
            </w:tcBorders>
            <w:noWrap w:val="0"/>
            <w:vAlign w:val="center"/>
          </w:tcPr>
          <w:p w14:paraId="45CCCAC6">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412DEC22">
            <w:pPr>
              <w:pStyle w:val="5"/>
              <w:rPr>
                <w:color w:val="auto"/>
              </w:rPr>
            </w:pPr>
          </w:p>
        </w:tc>
        <w:tc>
          <w:tcPr>
            <w:tcW w:w="8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E3EDA">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时效</w:t>
            </w:r>
          </w:p>
          <w:p w14:paraId="00C93CA6">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指标</w:t>
            </w: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3B21B">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9719F">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6A29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0" w:hRule="atLeast"/>
        </w:trPr>
        <w:tc>
          <w:tcPr>
            <w:tcW w:w="1035" w:type="dxa"/>
            <w:vMerge w:val="continue"/>
            <w:tcBorders>
              <w:left w:val="single" w:color="000000" w:sz="4" w:space="0"/>
              <w:right w:val="single" w:color="000000" w:sz="4" w:space="0"/>
              <w:tl2br w:val="nil"/>
              <w:tr2bl w:val="nil"/>
            </w:tcBorders>
            <w:noWrap w:val="0"/>
            <w:vAlign w:val="center"/>
          </w:tcPr>
          <w:p w14:paraId="257988B9">
            <w:pPr>
              <w:pStyle w:val="5"/>
              <w:rPr>
                <w:color w:val="auto"/>
              </w:rPr>
            </w:pPr>
          </w:p>
        </w:tc>
        <w:tc>
          <w:tcPr>
            <w:tcW w:w="735" w:type="dxa"/>
            <w:vMerge w:val="continue"/>
            <w:tcBorders>
              <w:left w:val="single" w:color="000000" w:sz="4" w:space="0"/>
              <w:bottom w:val="single" w:color="000000" w:sz="4" w:space="0"/>
              <w:right w:val="single" w:color="000000" w:sz="4" w:space="0"/>
              <w:tl2br w:val="nil"/>
              <w:tr2bl w:val="nil"/>
            </w:tcBorders>
            <w:noWrap w:val="0"/>
            <w:vAlign w:val="center"/>
          </w:tcPr>
          <w:p w14:paraId="18A4172A">
            <w:pPr>
              <w:pStyle w:val="5"/>
              <w:rPr>
                <w:color w:val="auto"/>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6724A">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2D74F">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24A1D">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2A5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0" w:hRule="atLeast"/>
        </w:trPr>
        <w:tc>
          <w:tcPr>
            <w:tcW w:w="1035" w:type="dxa"/>
            <w:vMerge w:val="continue"/>
            <w:tcBorders>
              <w:left w:val="single" w:color="000000" w:sz="4" w:space="0"/>
              <w:right w:val="single" w:color="000000" w:sz="4" w:space="0"/>
              <w:tl2br w:val="nil"/>
              <w:tr2bl w:val="nil"/>
            </w:tcBorders>
            <w:noWrap w:val="0"/>
            <w:vAlign w:val="center"/>
          </w:tcPr>
          <w:p w14:paraId="3183D94D">
            <w:pPr>
              <w:pStyle w:val="5"/>
              <w:rPr>
                <w:color w:val="auto"/>
              </w:rPr>
            </w:pPr>
          </w:p>
        </w:tc>
        <w:tc>
          <w:tcPr>
            <w:tcW w:w="735" w:type="dxa"/>
            <w:vMerge w:val="restart"/>
            <w:tcBorders>
              <w:top w:val="single" w:color="000000" w:sz="4" w:space="0"/>
              <w:left w:val="single" w:color="000000" w:sz="4" w:space="0"/>
              <w:right w:val="single" w:color="000000" w:sz="4" w:space="0"/>
              <w:tl2br w:val="nil"/>
              <w:tr2bl w:val="nil"/>
            </w:tcBorders>
            <w:noWrap w:val="0"/>
            <w:vAlign w:val="center"/>
          </w:tcPr>
          <w:p w14:paraId="41C0D3E0">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效益指标</w:t>
            </w:r>
          </w:p>
        </w:tc>
        <w:tc>
          <w:tcPr>
            <w:tcW w:w="840" w:type="dxa"/>
            <w:vMerge w:val="restart"/>
            <w:tcBorders>
              <w:top w:val="single" w:color="000000" w:sz="4" w:space="0"/>
              <w:left w:val="single" w:color="000000" w:sz="4" w:space="0"/>
              <w:right w:val="single" w:color="000000" w:sz="4" w:space="0"/>
              <w:tl2br w:val="nil"/>
              <w:tr2bl w:val="nil"/>
            </w:tcBorders>
            <w:noWrap w:val="0"/>
            <w:vAlign w:val="center"/>
          </w:tcPr>
          <w:p w14:paraId="339AEC88">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经济效益指标</w:t>
            </w: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2F57B">
            <w:pPr>
              <w:pStyle w:val="5"/>
              <w:kinsoku/>
              <w:autoSpaceDE/>
              <w:autoSpaceDN w:val="0"/>
              <w:jc w:val="left"/>
              <w:textAlignment w:val="center"/>
              <w:rPr>
                <w:rFonts w:ascii="宋体" w:hAnsi="宋体" w:eastAsia="宋体"/>
                <w:b w:val="0"/>
                <w:i w:val="0"/>
                <w:snapToGrid/>
                <w:color w:val="auto"/>
                <w:sz w:val="18"/>
                <w:u w:val="none"/>
                <w:lang w:eastAsia="zh-CN"/>
              </w:rPr>
            </w:pPr>
            <w:r>
              <w:rPr>
                <w:rFonts w:hint="default" w:ascii="宋体" w:hAnsi="宋体" w:eastAsia="宋体"/>
                <w:b w:val="0"/>
                <w:i w:val="0"/>
                <w:snapToGrid/>
                <w:color w:val="FF0000"/>
                <w:sz w:val="18"/>
                <w:u w:val="none"/>
                <w:lang w:eastAsia="zh-CN"/>
              </w:rPr>
              <w:t>资金使用合规率（%）</w:t>
            </w: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02BC4">
            <w:pPr>
              <w:pStyle w:val="5"/>
              <w:kinsoku/>
              <w:autoSpaceDE/>
              <w:autoSpaceDN w:val="0"/>
              <w:jc w:val="center"/>
              <w:textAlignment w:val="center"/>
              <w:rPr>
                <w:rFonts w:hint="default" w:ascii="宋体" w:hAnsi="宋体" w:eastAsia="宋体"/>
                <w:b w:val="0"/>
                <w:i w:val="0"/>
                <w:snapToGrid/>
                <w:color w:val="auto"/>
                <w:sz w:val="18"/>
                <w:u w:val="none"/>
                <w:lang w:val="en-US" w:eastAsia="zh-CN"/>
              </w:rPr>
            </w:pPr>
            <w:r>
              <w:rPr>
                <w:rFonts w:hint="eastAsia" w:ascii="宋体" w:hAnsi="宋体"/>
                <w:b w:val="0"/>
                <w:i w:val="0"/>
                <w:snapToGrid/>
                <w:color w:val="FF0000"/>
                <w:sz w:val="18"/>
                <w:u w:val="none"/>
                <w:lang w:val="en-US" w:eastAsia="zh-CN"/>
              </w:rPr>
              <w:t>100</w:t>
            </w:r>
          </w:p>
        </w:tc>
      </w:tr>
      <w:tr w14:paraId="269E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0" w:hRule="atLeast"/>
        </w:trPr>
        <w:tc>
          <w:tcPr>
            <w:tcW w:w="1035" w:type="dxa"/>
            <w:vMerge w:val="continue"/>
            <w:tcBorders>
              <w:left w:val="single" w:color="000000" w:sz="4" w:space="0"/>
              <w:right w:val="single" w:color="000000" w:sz="4" w:space="0"/>
              <w:tl2br w:val="nil"/>
              <w:tr2bl w:val="nil"/>
            </w:tcBorders>
            <w:noWrap w:val="0"/>
            <w:vAlign w:val="center"/>
          </w:tcPr>
          <w:p w14:paraId="30C5B3D4">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536944A3">
            <w:pPr>
              <w:pStyle w:val="5"/>
              <w:rPr>
                <w:color w:val="auto"/>
              </w:rPr>
            </w:pPr>
          </w:p>
        </w:tc>
        <w:tc>
          <w:tcPr>
            <w:tcW w:w="840" w:type="dxa"/>
            <w:vMerge w:val="continue"/>
            <w:tcBorders>
              <w:left w:val="single" w:color="000000" w:sz="4" w:space="0"/>
              <w:right w:val="single" w:color="000000" w:sz="4" w:space="0"/>
              <w:tl2br w:val="nil"/>
              <w:tr2bl w:val="nil"/>
            </w:tcBorders>
            <w:noWrap w:val="0"/>
            <w:vAlign w:val="center"/>
          </w:tcPr>
          <w:p w14:paraId="083F78D0">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A7226">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2F48B">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2534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5" w:hRule="atLeast"/>
        </w:trPr>
        <w:tc>
          <w:tcPr>
            <w:tcW w:w="1035" w:type="dxa"/>
            <w:vMerge w:val="continue"/>
            <w:tcBorders>
              <w:left w:val="single" w:color="000000" w:sz="4" w:space="0"/>
              <w:right w:val="single" w:color="000000" w:sz="4" w:space="0"/>
              <w:tl2br w:val="nil"/>
              <w:tr2bl w:val="nil"/>
            </w:tcBorders>
            <w:noWrap w:val="0"/>
            <w:vAlign w:val="center"/>
          </w:tcPr>
          <w:p w14:paraId="421F4233">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16C809AC">
            <w:pPr>
              <w:pStyle w:val="5"/>
              <w:rPr>
                <w:color w:val="auto"/>
              </w:rPr>
            </w:pPr>
          </w:p>
        </w:tc>
        <w:tc>
          <w:tcPr>
            <w:tcW w:w="840" w:type="dxa"/>
            <w:vMerge w:val="continue"/>
            <w:tcBorders>
              <w:left w:val="single" w:color="000000" w:sz="4" w:space="0"/>
              <w:right w:val="single" w:color="000000" w:sz="4" w:space="0"/>
              <w:tl2br w:val="nil"/>
              <w:tr2bl w:val="nil"/>
            </w:tcBorders>
            <w:noWrap w:val="0"/>
            <w:vAlign w:val="center"/>
          </w:tcPr>
          <w:p w14:paraId="27628486">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23A0">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197C4">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6A8A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0" w:hRule="atLeast"/>
        </w:trPr>
        <w:tc>
          <w:tcPr>
            <w:tcW w:w="1035" w:type="dxa"/>
            <w:vMerge w:val="continue"/>
            <w:tcBorders>
              <w:left w:val="single" w:color="000000" w:sz="4" w:space="0"/>
              <w:right w:val="single" w:color="000000" w:sz="4" w:space="0"/>
              <w:tl2br w:val="nil"/>
              <w:tr2bl w:val="nil"/>
            </w:tcBorders>
            <w:noWrap w:val="0"/>
            <w:vAlign w:val="center"/>
          </w:tcPr>
          <w:p w14:paraId="24E7C1B1">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5BCD10C2">
            <w:pPr>
              <w:pStyle w:val="5"/>
              <w:rPr>
                <w:color w:val="auto"/>
              </w:rPr>
            </w:pPr>
          </w:p>
        </w:tc>
        <w:tc>
          <w:tcPr>
            <w:tcW w:w="840" w:type="dxa"/>
            <w:vMerge w:val="continue"/>
            <w:tcBorders>
              <w:left w:val="single" w:color="000000" w:sz="4" w:space="0"/>
              <w:right w:val="single" w:color="000000" w:sz="4" w:space="0"/>
              <w:tl2br w:val="nil"/>
              <w:tr2bl w:val="nil"/>
            </w:tcBorders>
            <w:noWrap w:val="0"/>
            <w:vAlign w:val="center"/>
          </w:tcPr>
          <w:p w14:paraId="5857E720">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1DA33">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86832">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4702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0" w:hRule="atLeast"/>
        </w:trPr>
        <w:tc>
          <w:tcPr>
            <w:tcW w:w="1035" w:type="dxa"/>
            <w:vMerge w:val="continue"/>
            <w:tcBorders>
              <w:left w:val="single" w:color="000000" w:sz="4" w:space="0"/>
              <w:right w:val="single" w:color="000000" w:sz="4" w:space="0"/>
              <w:tl2br w:val="nil"/>
              <w:tr2bl w:val="nil"/>
            </w:tcBorders>
            <w:noWrap w:val="0"/>
            <w:vAlign w:val="center"/>
          </w:tcPr>
          <w:p w14:paraId="15C6D6DA">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687FF6A3">
            <w:pPr>
              <w:pStyle w:val="5"/>
              <w:rPr>
                <w:color w:val="auto"/>
              </w:rPr>
            </w:pPr>
          </w:p>
        </w:tc>
        <w:tc>
          <w:tcPr>
            <w:tcW w:w="840" w:type="dxa"/>
            <w:vMerge w:val="continue"/>
            <w:tcBorders>
              <w:left w:val="single" w:color="000000" w:sz="4" w:space="0"/>
              <w:right w:val="single" w:color="000000" w:sz="4" w:space="0"/>
              <w:tl2br w:val="nil"/>
              <w:tr2bl w:val="nil"/>
            </w:tcBorders>
            <w:noWrap w:val="0"/>
            <w:vAlign w:val="center"/>
          </w:tcPr>
          <w:p w14:paraId="210B8C7B">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EA06D">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066A8">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2C83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1035" w:type="dxa"/>
            <w:vMerge w:val="continue"/>
            <w:tcBorders>
              <w:left w:val="single" w:color="000000" w:sz="4" w:space="0"/>
              <w:right w:val="single" w:color="000000" w:sz="4" w:space="0"/>
              <w:tl2br w:val="nil"/>
              <w:tr2bl w:val="nil"/>
            </w:tcBorders>
            <w:noWrap w:val="0"/>
            <w:vAlign w:val="center"/>
          </w:tcPr>
          <w:p w14:paraId="22103AA3">
            <w:pPr>
              <w:pStyle w:val="5"/>
              <w:rPr>
                <w:color w:val="auto"/>
              </w:rPr>
            </w:pPr>
          </w:p>
        </w:tc>
        <w:tc>
          <w:tcPr>
            <w:tcW w:w="735" w:type="dxa"/>
            <w:vMerge w:val="continue"/>
            <w:tcBorders>
              <w:left w:val="single" w:color="000000" w:sz="4" w:space="0"/>
              <w:right w:val="single" w:color="000000" w:sz="4" w:space="0"/>
              <w:tl2br w:val="nil"/>
              <w:tr2bl w:val="nil"/>
            </w:tcBorders>
            <w:noWrap w:val="0"/>
            <w:vAlign w:val="center"/>
          </w:tcPr>
          <w:p w14:paraId="659EEC17">
            <w:pPr>
              <w:pStyle w:val="5"/>
              <w:rPr>
                <w:color w:val="auto"/>
              </w:rPr>
            </w:pPr>
          </w:p>
        </w:tc>
        <w:tc>
          <w:tcPr>
            <w:tcW w:w="840" w:type="dxa"/>
            <w:vMerge w:val="continue"/>
            <w:tcBorders>
              <w:left w:val="single" w:color="000000" w:sz="4" w:space="0"/>
              <w:bottom w:val="single" w:color="000000" w:sz="4" w:space="0"/>
              <w:right w:val="single" w:color="000000" w:sz="4" w:space="0"/>
              <w:tl2br w:val="nil"/>
              <w:tr2bl w:val="nil"/>
            </w:tcBorders>
            <w:noWrap w:val="0"/>
            <w:vAlign w:val="center"/>
          </w:tcPr>
          <w:p w14:paraId="49B7982F">
            <w:pPr>
              <w:pStyle w:val="5"/>
              <w:rPr>
                <w:color w:val="auto"/>
              </w:rPr>
            </w:pP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2667A">
            <w:pPr>
              <w:pStyle w:val="5"/>
              <w:kinsoku/>
              <w:autoSpaceDE/>
              <w:autoSpaceDN w:val="0"/>
              <w:jc w:val="left"/>
              <w:textAlignment w:val="center"/>
              <w:rPr>
                <w:rFonts w:ascii="宋体" w:hAnsi="宋体" w:eastAsia="宋体"/>
                <w:b w:val="0"/>
                <w:i w:val="0"/>
                <w:snapToGrid/>
                <w:color w:val="auto"/>
                <w:sz w:val="18"/>
                <w:u w:val="none"/>
                <w:lang w:eastAsia="zh-CN"/>
              </w:rPr>
            </w:pP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3B4E4">
            <w:pPr>
              <w:pStyle w:val="5"/>
              <w:kinsoku/>
              <w:autoSpaceDE/>
              <w:autoSpaceDN w:val="0"/>
              <w:jc w:val="center"/>
              <w:textAlignment w:val="center"/>
              <w:rPr>
                <w:rFonts w:ascii="宋体" w:hAnsi="宋体" w:eastAsia="宋体"/>
                <w:b w:val="0"/>
                <w:i w:val="0"/>
                <w:snapToGrid/>
                <w:color w:val="auto"/>
                <w:sz w:val="18"/>
                <w:u w:val="none"/>
                <w:lang w:eastAsia="zh-CN"/>
              </w:rPr>
            </w:pPr>
          </w:p>
        </w:tc>
      </w:tr>
      <w:tr w14:paraId="7DC0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90" w:hRule="atLeast"/>
        </w:trPr>
        <w:tc>
          <w:tcPr>
            <w:tcW w:w="1035" w:type="dxa"/>
            <w:vMerge w:val="continue"/>
            <w:tcBorders>
              <w:left w:val="single" w:color="000000" w:sz="4" w:space="0"/>
              <w:right w:val="single" w:color="000000" w:sz="4" w:space="0"/>
              <w:tl2br w:val="nil"/>
              <w:tr2bl w:val="nil"/>
            </w:tcBorders>
            <w:noWrap w:val="0"/>
            <w:vAlign w:val="center"/>
          </w:tcPr>
          <w:p w14:paraId="29063C06">
            <w:pPr>
              <w:pStyle w:val="5"/>
              <w:rPr>
                <w:color w:val="auto"/>
              </w:rPr>
            </w:pPr>
          </w:p>
        </w:tc>
        <w:tc>
          <w:tcPr>
            <w:tcW w:w="735" w:type="dxa"/>
            <w:vMerge w:val="continue"/>
            <w:tcBorders>
              <w:left w:val="single" w:color="000000" w:sz="4" w:space="0"/>
              <w:bottom w:val="single" w:color="000000" w:sz="4" w:space="0"/>
              <w:right w:val="single" w:color="000000" w:sz="4" w:space="0"/>
              <w:tl2br w:val="nil"/>
              <w:tr2bl w:val="nil"/>
            </w:tcBorders>
            <w:noWrap w:val="0"/>
            <w:vAlign w:val="center"/>
          </w:tcPr>
          <w:p w14:paraId="412B59F9">
            <w:pPr>
              <w:pStyle w:val="5"/>
              <w:rPr>
                <w:color w:val="auto"/>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FD01C">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社会效益指标</w:t>
            </w: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F633B">
            <w:pPr>
              <w:pStyle w:val="5"/>
              <w:kinsoku/>
              <w:autoSpaceDE/>
              <w:autoSpaceDN w:val="0"/>
              <w:jc w:val="left"/>
              <w:textAlignment w:val="center"/>
              <w:rPr>
                <w:rFonts w:ascii="宋体" w:hAnsi="宋体" w:eastAsia="宋体"/>
                <w:b w:val="0"/>
                <w:i w:val="0"/>
                <w:snapToGrid/>
                <w:color w:val="auto"/>
                <w:sz w:val="18"/>
                <w:u w:val="none"/>
                <w:lang w:eastAsia="zh-CN"/>
              </w:rPr>
            </w:pPr>
            <w:r>
              <w:rPr>
                <w:rFonts w:hint="default" w:ascii="宋体" w:hAnsi="宋体" w:eastAsia="宋体"/>
                <w:b w:val="0"/>
                <w:i w:val="0"/>
                <w:snapToGrid/>
                <w:color w:val="FF0000"/>
                <w:sz w:val="18"/>
                <w:u w:val="none"/>
                <w:lang w:eastAsia="zh-CN"/>
              </w:rPr>
              <w:t>外经贸企业营商环境</w:t>
            </w: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603B8">
            <w:pPr>
              <w:pStyle w:val="5"/>
              <w:kinsoku/>
              <w:autoSpaceDE/>
              <w:autoSpaceDN w:val="0"/>
              <w:jc w:val="center"/>
              <w:textAlignment w:val="center"/>
              <w:rPr>
                <w:rFonts w:hint="default" w:ascii="宋体" w:hAnsi="宋体" w:eastAsia="宋体"/>
                <w:b w:val="0"/>
                <w:i w:val="0"/>
                <w:snapToGrid/>
                <w:color w:val="auto"/>
                <w:sz w:val="18"/>
                <w:u w:val="none"/>
                <w:lang w:val="en-US" w:eastAsia="zh-CN"/>
              </w:rPr>
            </w:pPr>
            <w:r>
              <w:rPr>
                <w:rFonts w:hint="eastAsia" w:ascii="宋体" w:hAnsi="宋体" w:eastAsia="宋体"/>
                <w:b w:val="0"/>
                <w:i w:val="0"/>
                <w:snapToGrid/>
                <w:color w:val="FF0000"/>
                <w:sz w:val="18"/>
                <w:u w:val="none"/>
                <w:lang w:val="en-US" w:eastAsia="zh-CN"/>
              </w:rPr>
              <w:t>良好</w:t>
            </w:r>
          </w:p>
        </w:tc>
      </w:tr>
      <w:tr w14:paraId="5E08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63" w:hRule="atLeast"/>
        </w:trPr>
        <w:tc>
          <w:tcPr>
            <w:tcW w:w="1035" w:type="dxa"/>
            <w:vMerge w:val="continue"/>
            <w:tcBorders>
              <w:left w:val="single" w:color="000000" w:sz="4" w:space="0"/>
              <w:bottom w:val="single" w:color="000000" w:sz="4" w:space="0"/>
              <w:right w:val="single" w:color="000000" w:sz="4" w:space="0"/>
              <w:tl2br w:val="nil"/>
              <w:tr2bl w:val="nil"/>
            </w:tcBorders>
            <w:noWrap w:val="0"/>
            <w:vAlign w:val="center"/>
          </w:tcPr>
          <w:p w14:paraId="0331518C">
            <w:pPr>
              <w:pStyle w:val="5"/>
              <w:rPr>
                <w:color w:val="auto"/>
              </w:rPr>
            </w:pP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AD85A">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满意度指标</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72414">
            <w:pPr>
              <w:pStyle w:val="5"/>
              <w:kinsoku/>
              <w:autoSpaceDE/>
              <w:autoSpaceDN w:val="0"/>
              <w:jc w:val="center"/>
              <w:textAlignment w:val="center"/>
              <w:rPr>
                <w:rFonts w:ascii="宋体" w:hAnsi="宋体" w:eastAsia="宋体"/>
                <w:b w:val="0"/>
                <w:i w:val="0"/>
                <w:snapToGrid/>
                <w:color w:val="auto"/>
                <w:sz w:val="18"/>
                <w:u w:val="none"/>
                <w:lang w:eastAsia="zh-CN"/>
              </w:rPr>
            </w:pPr>
            <w:r>
              <w:rPr>
                <w:rFonts w:ascii="宋体" w:hAnsi="宋体" w:eastAsia="宋体"/>
                <w:b w:val="0"/>
                <w:i w:val="0"/>
                <w:snapToGrid/>
                <w:color w:val="auto"/>
                <w:sz w:val="18"/>
                <w:u w:val="none"/>
                <w:lang w:eastAsia="zh-CN"/>
              </w:rPr>
              <w:t>服务对象满意度指标</w:t>
            </w:r>
          </w:p>
        </w:tc>
        <w:tc>
          <w:tcPr>
            <w:tcW w:w="4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E7BBB">
            <w:pPr>
              <w:pStyle w:val="5"/>
              <w:kinsoku/>
              <w:autoSpaceDE/>
              <w:autoSpaceDN w:val="0"/>
              <w:jc w:val="left"/>
              <w:textAlignment w:val="center"/>
              <w:rPr>
                <w:rFonts w:ascii="宋体" w:hAnsi="宋体" w:eastAsia="宋体"/>
                <w:b w:val="0"/>
                <w:i w:val="0"/>
                <w:snapToGrid/>
                <w:color w:val="auto"/>
                <w:sz w:val="18"/>
                <w:u w:val="none"/>
                <w:lang w:eastAsia="zh-CN"/>
              </w:rPr>
            </w:pPr>
            <w:r>
              <w:rPr>
                <w:rFonts w:hint="default" w:ascii="宋体" w:hAnsi="宋体" w:eastAsia="宋体"/>
                <w:b w:val="0"/>
                <w:i w:val="0"/>
                <w:snapToGrid/>
                <w:color w:val="FF0000"/>
                <w:sz w:val="18"/>
                <w:u w:val="none"/>
                <w:lang w:eastAsia="zh-CN"/>
              </w:rPr>
              <w:t>获得支持的企业满意度（%）</w:t>
            </w:r>
          </w:p>
        </w:tc>
        <w:tc>
          <w:tcPr>
            <w:tcW w:w="13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945B3">
            <w:pPr>
              <w:pStyle w:val="5"/>
              <w:kinsoku/>
              <w:autoSpaceDE/>
              <w:autoSpaceDN w:val="0"/>
              <w:jc w:val="center"/>
              <w:textAlignment w:val="center"/>
              <w:rPr>
                <w:rFonts w:hint="default" w:ascii="宋体" w:hAnsi="宋体" w:eastAsia="宋体"/>
                <w:b w:val="0"/>
                <w:i w:val="0"/>
                <w:snapToGrid/>
                <w:color w:val="auto"/>
                <w:sz w:val="18"/>
                <w:u w:val="none"/>
                <w:lang w:val="en-US" w:eastAsia="zh-CN"/>
              </w:rPr>
            </w:pPr>
            <w:r>
              <w:rPr>
                <w:rFonts w:hint="eastAsia" w:ascii="宋体" w:hAnsi="宋体" w:eastAsia="宋体"/>
                <w:b w:val="0"/>
                <w:i w:val="0"/>
                <w:snapToGrid/>
                <w:color w:val="FF0000"/>
                <w:sz w:val="18"/>
                <w:u w:val="none"/>
                <w:lang w:val="en-US" w:eastAsia="zh-CN"/>
              </w:rPr>
              <w:t>100</w:t>
            </w:r>
          </w:p>
        </w:tc>
      </w:tr>
    </w:tbl>
    <w:p w14:paraId="537B7C3C">
      <w:pPr>
        <w:pStyle w:val="6"/>
        <w:keepNext w:val="0"/>
        <w:keepLines w:val="0"/>
        <w:pageBreakBefore w:val="0"/>
        <w:widowControl w:val="0"/>
        <w:kinsoku/>
        <w:wordWrap/>
        <w:overflowPunct/>
        <w:topLinePunct w:val="0"/>
        <w:autoSpaceDE/>
        <w:autoSpaceDN/>
        <w:spacing w:line="600" w:lineRule="exact"/>
        <w:ind w:left="0" w:firstLine="0"/>
        <w:rPr>
          <w:rFonts w:ascii="仿宋" w:hAnsi="仿宋" w:eastAsia="仿宋" w:cs="仿宋_GB2312"/>
          <w:b/>
          <w:bCs/>
          <w:color w:val="auto"/>
          <w:sz w:val="28"/>
          <w:szCs w:val="44"/>
          <w:highlight w:val="none"/>
          <w:lang w:val="en-US" w:eastAsia="zh-CN"/>
        </w:rPr>
      </w:pPr>
      <w:r>
        <w:rPr>
          <w:rFonts w:hint="eastAsia" w:ascii="仿宋" w:hAnsi="仿宋" w:eastAsia="仿宋" w:cs="仿宋_GB2312"/>
          <w:b/>
          <w:bCs/>
          <w:color w:val="auto"/>
          <w:sz w:val="28"/>
          <w:szCs w:val="44"/>
          <w:highlight w:val="none"/>
          <w:lang w:val="en-US" w:eastAsia="zh-CN"/>
        </w:rPr>
        <w:t>注：三级指标内容可根据项目实际进行调整。</w:t>
      </w:r>
    </w:p>
    <w:p w14:paraId="7EC8B3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95C4B"/>
    <w:rsid w:val="3AA9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Arial"/>
      <w:kern w:val="2"/>
      <w:sz w:val="21"/>
      <w:szCs w:val="22"/>
      <w:lang w:val="en-US" w:eastAsia="zh-CN"/>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等线" w:hAnsi="等线" w:eastAsia="等线" w:cs="Lucida Sans"/>
      <w:kern w:val="2"/>
      <w:sz w:val="21"/>
      <w:szCs w:val="2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2025-12-19T06:14:00Z</dcterms:created>
  <dc:creator>飞飞</dc:creator>
  <cp:lastModifiedBy>飞飞</cp:lastModifiedBy>
  <dcterms:modified xsi:type="dcterms:W3CDTF">2025-12-19T06:15:15Z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F60EA3013D5E44FEB573B1359F2476C0_11</vt:lpwstr>
  </property>
  <property fmtid="{D5CDD505-2E9C-101B-9397-08002B2CF9AE}" pid="4" name="KSOTemplateDocerSaveRecord">
    <vt:lpwstr>eyJoZGlkIjoiNDg1ODMxNjM0YjgzNDYwNTFlOTEyZWJhNWVmYzdlMWYiLCJ1c2VySWQiOiIxNTM5ODUyODQ0In0=</vt:lpwstr>
  </property>
</Properties>
</file>